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ECFB2" w14:textId="4FDBED43" w:rsidR="007E76F0" w:rsidRPr="00A96444" w:rsidRDefault="007E76F0" w:rsidP="007E76F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color w:val="92D050"/>
          <w:sz w:val="32"/>
          <w:szCs w:val="32"/>
          <w:lang w:val="en-US"/>
        </w:rPr>
      </w:pPr>
      <w:r w:rsidRPr="00A96444">
        <w:rPr>
          <w:rFonts w:ascii="Arial" w:hAnsi="Arial" w:cs="Arial"/>
          <w:b/>
          <w:bCs/>
          <w:color w:val="92D050"/>
          <w:sz w:val="32"/>
          <w:szCs w:val="32"/>
          <w:lang w:val="en-US"/>
        </w:rPr>
        <w:t xml:space="preserve">What </w:t>
      </w:r>
      <w:r w:rsidR="00A11D37" w:rsidRPr="00A96444">
        <w:rPr>
          <w:rFonts w:ascii="Arial" w:hAnsi="Arial" w:cs="Arial"/>
          <w:b/>
          <w:bCs/>
          <w:color w:val="92D050"/>
          <w:sz w:val="32"/>
          <w:szCs w:val="32"/>
          <w:lang w:val="en-US"/>
        </w:rPr>
        <w:t>is Playing Out</w:t>
      </w:r>
      <w:r w:rsidRPr="00A96444">
        <w:rPr>
          <w:rFonts w:ascii="Arial" w:hAnsi="Arial" w:cs="Arial"/>
          <w:b/>
          <w:bCs/>
          <w:color w:val="92D050"/>
          <w:sz w:val="32"/>
          <w:szCs w:val="32"/>
          <w:lang w:val="en-US"/>
        </w:rPr>
        <w:t>?</w:t>
      </w:r>
      <w:r w:rsidR="00DE60C1" w:rsidRPr="00A96444">
        <w:rPr>
          <w:rFonts w:ascii="Arial" w:hAnsi="Arial" w:cs="Arial"/>
          <w:b/>
          <w:bCs/>
          <w:color w:val="92D050"/>
          <w:sz w:val="32"/>
          <w:szCs w:val="32"/>
          <w:lang w:val="en-US"/>
        </w:rPr>
        <w:t xml:space="preserve"> </w:t>
      </w:r>
    </w:p>
    <w:p w14:paraId="1822B5E9" w14:textId="222373CB" w:rsidR="007E76F0" w:rsidRPr="00D62CD1" w:rsidRDefault="00DE60C1" w:rsidP="00E869A4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 w:themeColor="text1"/>
          <w:sz w:val="32"/>
          <w:szCs w:val="32"/>
          <w:lang w:val="en-US"/>
        </w:rPr>
      </w:pPr>
      <w:r w:rsidRPr="00D62CD1">
        <w:rPr>
          <w:rFonts w:ascii="Arial" w:hAnsi="Arial" w:cs="Arial"/>
          <w:color w:val="000000" w:themeColor="text1"/>
          <w:sz w:val="32"/>
          <w:szCs w:val="32"/>
          <w:lang w:val="en-US"/>
        </w:rPr>
        <w:t>Street play, or ‘playing out’,</w:t>
      </w:r>
      <w:r w:rsidR="00A11D37" w:rsidRPr="00D62CD1">
        <w:rPr>
          <w:rFonts w:ascii="Arial" w:hAnsi="Arial" w:cs="Arial"/>
          <w:color w:val="000000" w:themeColor="text1"/>
          <w:sz w:val="32"/>
          <w:szCs w:val="32"/>
          <w:lang w:val="en-US"/>
        </w:rPr>
        <w:t xml:space="preserve"> </w:t>
      </w:r>
      <w:r w:rsidR="007E76F0" w:rsidRPr="00D62CD1">
        <w:rPr>
          <w:rFonts w:ascii="Arial" w:hAnsi="Arial" w:cs="Arial"/>
          <w:color w:val="000000" w:themeColor="text1"/>
          <w:sz w:val="32"/>
          <w:szCs w:val="32"/>
          <w:lang w:val="en-US"/>
        </w:rPr>
        <w:t xml:space="preserve">sessions are </w:t>
      </w:r>
      <w:r w:rsidR="00A11D37" w:rsidRPr="00D62CD1">
        <w:rPr>
          <w:rFonts w:ascii="Arial" w:hAnsi="Arial" w:cs="Arial"/>
          <w:color w:val="000000" w:themeColor="text1"/>
          <w:sz w:val="32"/>
          <w:szCs w:val="32"/>
          <w:lang w:val="en-US"/>
        </w:rPr>
        <w:t xml:space="preserve">short, </w:t>
      </w:r>
      <w:r w:rsidR="007E76F0" w:rsidRPr="00D62CD1">
        <w:rPr>
          <w:rFonts w:ascii="Arial" w:hAnsi="Arial" w:cs="Arial"/>
          <w:color w:val="000000" w:themeColor="text1"/>
          <w:sz w:val="32"/>
          <w:szCs w:val="32"/>
          <w:lang w:val="en-US"/>
        </w:rPr>
        <w:t xml:space="preserve">resident-led road closures to let children play safely and freely </w:t>
      </w:r>
      <w:r w:rsidR="004405B6" w:rsidRPr="00D62CD1">
        <w:rPr>
          <w:rFonts w:ascii="Arial" w:hAnsi="Arial" w:cs="Arial"/>
          <w:color w:val="000000" w:themeColor="text1"/>
          <w:sz w:val="32"/>
          <w:szCs w:val="32"/>
          <w:lang w:val="en-US"/>
        </w:rPr>
        <w:t xml:space="preserve">outside their own front door. </w:t>
      </w:r>
      <w:r w:rsidR="00DA20FE" w:rsidRPr="00D62CD1">
        <w:rPr>
          <w:rFonts w:ascii="Arial" w:hAnsi="Arial" w:cs="Arial"/>
          <w:color w:val="000000" w:themeColor="text1"/>
          <w:sz w:val="32"/>
          <w:szCs w:val="32"/>
          <w:lang w:val="en-US"/>
        </w:rPr>
        <w:t>Streets are</w:t>
      </w:r>
      <w:r w:rsidR="00E869A4" w:rsidRPr="00D62CD1">
        <w:rPr>
          <w:rFonts w:ascii="Arial" w:hAnsi="Arial" w:cs="Arial"/>
          <w:color w:val="000000" w:themeColor="text1"/>
          <w:sz w:val="32"/>
          <w:szCs w:val="32"/>
          <w:lang w:val="en-US"/>
        </w:rPr>
        <w:t xml:space="preserve"> now doing this all over the UK and it’s having really positive benefits for children and communities.</w:t>
      </w:r>
    </w:p>
    <w:p w14:paraId="78A793BF" w14:textId="77777777" w:rsidR="00E869A4" w:rsidRPr="00D62CD1" w:rsidRDefault="00E869A4" w:rsidP="00E869A4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 w:themeColor="text1"/>
          <w:sz w:val="28"/>
          <w:szCs w:val="28"/>
          <w:lang w:val="en-US"/>
        </w:rPr>
      </w:pPr>
    </w:p>
    <w:p w14:paraId="06A961BF" w14:textId="77777777" w:rsidR="007E76F0" w:rsidRPr="00A96444" w:rsidRDefault="007E76F0" w:rsidP="007E76F0">
      <w:pPr>
        <w:widowControl w:val="0"/>
        <w:autoSpaceDE w:val="0"/>
        <w:autoSpaceDN w:val="0"/>
        <w:adjustRightInd w:val="0"/>
        <w:spacing w:after="240" w:line="420" w:lineRule="atLeast"/>
        <w:rPr>
          <w:rFonts w:ascii="Arial" w:hAnsi="Arial" w:cs="Arial"/>
          <w:b/>
          <w:color w:val="92D050"/>
          <w:sz w:val="36"/>
          <w:szCs w:val="36"/>
          <w:lang w:val="en-US"/>
        </w:rPr>
      </w:pPr>
      <w:r w:rsidRPr="00A96444">
        <w:rPr>
          <w:rFonts w:ascii="Arial" w:hAnsi="Arial" w:cs="Arial"/>
          <w:b/>
          <w:bCs/>
          <w:color w:val="92D050"/>
          <w:sz w:val="36"/>
          <w:szCs w:val="36"/>
          <w:lang w:val="en-US"/>
        </w:rPr>
        <w:t xml:space="preserve">How does it happen? </w:t>
      </w:r>
    </w:p>
    <w:p w14:paraId="2B179569" w14:textId="53925BFC" w:rsidR="007E76F0" w:rsidRPr="00D62CD1" w:rsidRDefault="007E76F0" w:rsidP="00D519A5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2"/>
          <w:szCs w:val="32"/>
          <w:lang w:val="en-US"/>
        </w:rPr>
      </w:pPr>
      <w:proofErr w:type="spellStart"/>
      <w:r w:rsidRPr="00D62CD1">
        <w:rPr>
          <w:rFonts w:ascii="Arial" w:hAnsi="Arial" w:cs="Arial"/>
          <w:sz w:val="32"/>
          <w:szCs w:val="32"/>
          <w:lang w:val="en-US"/>
        </w:rPr>
        <w:t>Neighbours</w:t>
      </w:r>
      <w:proofErr w:type="spellEnd"/>
      <w:r w:rsidRPr="00D62CD1">
        <w:rPr>
          <w:rFonts w:ascii="Arial" w:hAnsi="Arial" w:cs="Arial"/>
          <w:sz w:val="32"/>
          <w:szCs w:val="32"/>
          <w:lang w:val="en-US"/>
        </w:rPr>
        <w:t xml:space="preserve"> discuss the idea first and then apply to their local council, consulting with everybody living in the street. </w:t>
      </w:r>
    </w:p>
    <w:p w14:paraId="42CB9963" w14:textId="3B45BB7C" w:rsidR="007E76F0" w:rsidRPr="00D62CD1" w:rsidRDefault="007E76F0" w:rsidP="00D519A5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2"/>
          <w:szCs w:val="32"/>
          <w:lang w:val="en-US"/>
        </w:rPr>
      </w:pPr>
      <w:r w:rsidRPr="00D62CD1">
        <w:rPr>
          <w:rFonts w:ascii="Arial" w:hAnsi="Arial" w:cs="Arial"/>
          <w:sz w:val="32"/>
          <w:szCs w:val="32"/>
          <w:lang w:val="en-US"/>
        </w:rPr>
        <w:t xml:space="preserve">Some streets apply to </w:t>
      </w:r>
      <w:r w:rsidR="009E5D0D">
        <w:rPr>
          <w:rFonts w:ascii="Arial" w:hAnsi="Arial" w:cs="Arial"/>
          <w:sz w:val="32"/>
          <w:szCs w:val="32"/>
          <w:lang w:val="en-US"/>
        </w:rPr>
        <w:t xml:space="preserve">hold </w:t>
      </w:r>
      <w:r w:rsidRPr="00D62CD1">
        <w:rPr>
          <w:rFonts w:ascii="Arial" w:hAnsi="Arial" w:cs="Arial"/>
          <w:sz w:val="32"/>
          <w:szCs w:val="32"/>
          <w:lang w:val="en-US"/>
        </w:rPr>
        <w:t xml:space="preserve">a one-off session. Others do it weekly or monthly if their council allows. </w:t>
      </w:r>
      <w:r w:rsidR="00A11D37" w:rsidRPr="00D62CD1">
        <w:rPr>
          <w:rFonts w:ascii="Arial" w:hAnsi="Arial" w:cs="Arial"/>
          <w:sz w:val="32"/>
          <w:szCs w:val="32"/>
          <w:lang w:val="en-US"/>
        </w:rPr>
        <w:t xml:space="preserve">Sessions usually last between </w:t>
      </w:r>
      <w:r w:rsidR="00592D42" w:rsidRPr="00D62CD1">
        <w:rPr>
          <w:rFonts w:ascii="Arial" w:hAnsi="Arial" w:cs="Arial"/>
          <w:sz w:val="32"/>
          <w:szCs w:val="32"/>
          <w:lang w:val="en-US"/>
        </w:rPr>
        <w:t>one</w:t>
      </w:r>
      <w:r w:rsidR="00A11D37" w:rsidRPr="00D62CD1">
        <w:rPr>
          <w:rFonts w:ascii="Arial" w:hAnsi="Arial" w:cs="Arial"/>
          <w:sz w:val="32"/>
          <w:szCs w:val="32"/>
          <w:lang w:val="en-US"/>
        </w:rPr>
        <w:t xml:space="preserve"> and </w:t>
      </w:r>
      <w:r w:rsidR="00592D42" w:rsidRPr="00D62CD1">
        <w:rPr>
          <w:rFonts w:ascii="Arial" w:hAnsi="Arial" w:cs="Arial"/>
          <w:sz w:val="32"/>
          <w:szCs w:val="32"/>
          <w:lang w:val="en-US"/>
        </w:rPr>
        <w:t xml:space="preserve">three </w:t>
      </w:r>
      <w:r w:rsidR="00A11D37" w:rsidRPr="00D62CD1">
        <w:rPr>
          <w:rFonts w:ascii="Arial" w:hAnsi="Arial" w:cs="Arial"/>
          <w:sz w:val="32"/>
          <w:szCs w:val="32"/>
          <w:lang w:val="en-US"/>
        </w:rPr>
        <w:t>hours.</w:t>
      </w:r>
    </w:p>
    <w:p w14:paraId="17C8464E" w14:textId="611464F5" w:rsidR="007E76F0" w:rsidRPr="00D62CD1" w:rsidRDefault="005B3BBD" w:rsidP="00D519A5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2"/>
          <w:szCs w:val="32"/>
          <w:lang w:val="en-US"/>
        </w:rPr>
      </w:pPr>
      <w:r w:rsidRPr="00D62CD1">
        <w:rPr>
          <w:rFonts w:ascii="Arial" w:hAnsi="Arial" w:cs="Arial"/>
          <w:noProof/>
          <w:sz w:val="32"/>
          <w:szCs w:val="32"/>
          <w:lang w:eastAsia="en-GB"/>
        </w:rPr>
        <w:drawing>
          <wp:anchor distT="0" distB="0" distL="114300" distR="114300" simplePos="0" relativeHeight="251668480" behindDoc="0" locked="0" layoutInCell="1" allowOverlap="1" wp14:anchorId="732ED72A" wp14:editId="3F52EB5E">
            <wp:simplePos x="0" y="0"/>
            <wp:positionH relativeFrom="column">
              <wp:posOffset>5153025</wp:posOffset>
            </wp:positionH>
            <wp:positionV relativeFrom="paragraph">
              <wp:posOffset>170180</wp:posOffset>
            </wp:positionV>
            <wp:extent cx="1609725" cy="17081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 logo 300x30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70815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76F0" w:rsidRPr="00D62CD1">
        <w:rPr>
          <w:rFonts w:ascii="Arial" w:hAnsi="Arial" w:cs="Arial"/>
          <w:sz w:val="32"/>
          <w:szCs w:val="32"/>
          <w:lang w:val="en-US"/>
        </w:rPr>
        <w:t xml:space="preserve">On the day, </w:t>
      </w:r>
      <w:proofErr w:type="spellStart"/>
      <w:r w:rsidR="002E7C41" w:rsidRPr="00D62CD1">
        <w:rPr>
          <w:rFonts w:ascii="Arial" w:hAnsi="Arial" w:cs="Arial"/>
          <w:sz w:val="32"/>
          <w:szCs w:val="32"/>
          <w:lang w:val="en-US"/>
        </w:rPr>
        <w:t>neighbours</w:t>
      </w:r>
      <w:proofErr w:type="spellEnd"/>
      <w:r w:rsidR="002E7C41" w:rsidRPr="00D62CD1">
        <w:rPr>
          <w:rFonts w:ascii="Arial" w:hAnsi="Arial" w:cs="Arial"/>
          <w:sz w:val="32"/>
          <w:szCs w:val="32"/>
          <w:lang w:val="en-US"/>
        </w:rPr>
        <w:t xml:space="preserve"> </w:t>
      </w:r>
      <w:r w:rsidR="007E76F0" w:rsidRPr="00D62CD1">
        <w:rPr>
          <w:rFonts w:ascii="Arial" w:hAnsi="Arial" w:cs="Arial"/>
          <w:sz w:val="32"/>
          <w:szCs w:val="32"/>
          <w:lang w:val="en-US"/>
        </w:rPr>
        <w:t xml:space="preserve">close the road </w:t>
      </w:r>
      <w:r w:rsidR="00DE60C1" w:rsidRPr="00D62CD1">
        <w:rPr>
          <w:rFonts w:ascii="Arial" w:hAnsi="Arial" w:cs="Arial"/>
          <w:sz w:val="32"/>
          <w:szCs w:val="32"/>
          <w:lang w:val="en-US"/>
        </w:rPr>
        <w:t xml:space="preserve">to traffic </w:t>
      </w:r>
      <w:r w:rsidR="007E76F0" w:rsidRPr="00D62CD1">
        <w:rPr>
          <w:rFonts w:ascii="Arial" w:hAnsi="Arial" w:cs="Arial"/>
          <w:sz w:val="32"/>
          <w:szCs w:val="32"/>
          <w:lang w:val="en-US"/>
        </w:rPr>
        <w:t xml:space="preserve">using </w:t>
      </w:r>
      <w:r w:rsidR="00DE60C1" w:rsidRPr="00D62CD1">
        <w:rPr>
          <w:rFonts w:ascii="Arial" w:hAnsi="Arial" w:cs="Arial"/>
          <w:sz w:val="32"/>
          <w:szCs w:val="32"/>
          <w:lang w:val="en-US"/>
        </w:rPr>
        <w:t>official</w:t>
      </w:r>
      <w:r w:rsidR="00A11D37" w:rsidRPr="00D62CD1">
        <w:rPr>
          <w:rFonts w:ascii="Arial" w:hAnsi="Arial" w:cs="Arial"/>
          <w:sz w:val="32"/>
          <w:szCs w:val="32"/>
          <w:lang w:val="en-US"/>
        </w:rPr>
        <w:t xml:space="preserve"> </w:t>
      </w:r>
      <w:r w:rsidR="007E76F0" w:rsidRPr="00D62CD1">
        <w:rPr>
          <w:rFonts w:ascii="Arial" w:hAnsi="Arial" w:cs="Arial"/>
          <w:sz w:val="32"/>
          <w:szCs w:val="32"/>
          <w:lang w:val="en-US"/>
        </w:rPr>
        <w:t>signs</w:t>
      </w:r>
      <w:r w:rsidR="00A11D37" w:rsidRPr="00D62CD1">
        <w:rPr>
          <w:rFonts w:ascii="Arial" w:hAnsi="Arial" w:cs="Arial"/>
          <w:sz w:val="32"/>
          <w:szCs w:val="32"/>
          <w:lang w:val="en-US"/>
        </w:rPr>
        <w:t xml:space="preserve"> and </w:t>
      </w:r>
      <w:r w:rsidR="002E7C41" w:rsidRPr="00D62CD1">
        <w:rPr>
          <w:rFonts w:ascii="Arial" w:hAnsi="Arial" w:cs="Arial"/>
          <w:sz w:val="32"/>
          <w:szCs w:val="32"/>
          <w:lang w:val="en-US"/>
        </w:rPr>
        <w:t>barriers</w:t>
      </w:r>
      <w:r w:rsidR="00A11D37" w:rsidRPr="00D62CD1">
        <w:rPr>
          <w:rFonts w:ascii="Arial" w:hAnsi="Arial" w:cs="Arial"/>
          <w:sz w:val="32"/>
          <w:szCs w:val="32"/>
          <w:lang w:val="en-US"/>
        </w:rPr>
        <w:t xml:space="preserve">. </w:t>
      </w:r>
      <w:r w:rsidR="002E7C41" w:rsidRPr="00D62CD1">
        <w:rPr>
          <w:rFonts w:ascii="Arial" w:hAnsi="Arial" w:cs="Arial"/>
          <w:sz w:val="32"/>
          <w:szCs w:val="32"/>
          <w:lang w:val="en-US"/>
        </w:rPr>
        <w:t>Residents</w:t>
      </w:r>
      <w:r w:rsidR="007E76F0" w:rsidRPr="00D62CD1">
        <w:rPr>
          <w:rFonts w:ascii="Arial" w:hAnsi="Arial" w:cs="Arial"/>
          <w:sz w:val="32"/>
          <w:szCs w:val="32"/>
          <w:lang w:val="en-US"/>
        </w:rPr>
        <w:t xml:space="preserve"> can still drive in and out</w:t>
      </w:r>
      <w:r w:rsidR="00A11D37" w:rsidRPr="00D62CD1">
        <w:rPr>
          <w:rFonts w:ascii="Arial" w:hAnsi="Arial" w:cs="Arial"/>
          <w:sz w:val="32"/>
          <w:szCs w:val="32"/>
          <w:lang w:val="en-US"/>
        </w:rPr>
        <w:t xml:space="preserve"> at walking speed</w:t>
      </w:r>
      <w:r w:rsidR="007E76F0" w:rsidRPr="00D62CD1">
        <w:rPr>
          <w:rFonts w:ascii="Arial" w:hAnsi="Arial" w:cs="Arial"/>
          <w:sz w:val="32"/>
          <w:szCs w:val="32"/>
          <w:lang w:val="en-US"/>
        </w:rPr>
        <w:t xml:space="preserve">, guided by </w:t>
      </w:r>
      <w:r w:rsidR="00A11D37" w:rsidRPr="00D62CD1">
        <w:rPr>
          <w:rFonts w:ascii="Arial" w:hAnsi="Arial" w:cs="Arial"/>
          <w:sz w:val="32"/>
          <w:szCs w:val="32"/>
          <w:lang w:val="en-US"/>
        </w:rPr>
        <w:t>volunteer stewards</w:t>
      </w:r>
      <w:r w:rsidR="007E76F0" w:rsidRPr="00D62CD1">
        <w:rPr>
          <w:rFonts w:ascii="Arial" w:hAnsi="Arial" w:cs="Arial"/>
          <w:sz w:val="32"/>
          <w:szCs w:val="32"/>
          <w:lang w:val="en-US"/>
        </w:rPr>
        <w:t xml:space="preserve">. </w:t>
      </w:r>
    </w:p>
    <w:p w14:paraId="0097A9A0" w14:textId="1056975A" w:rsidR="002E7C41" w:rsidRPr="00D62CD1" w:rsidRDefault="007E76F0" w:rsidP="00DE60C1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2"/>
          <w:szCs w:val="32"/>
          <w:lang w:val="en-US"/>
        </w:rPr>
      </w:pPr>
      <w:r w:rsidRPr="00D62CD1">
        <w:rPr>
          <w:rFonts w:ascii="Arial" w:hAnsi="Arial" w:cs="Arial"/>
          <w:sz w:val="32"/>
          <w:szCs w:val="32"/>
          <w:lang w:val="en-US"/>
        </w:rPr>
        <w:t xml:space="preserve">Parents and </w:t>
      </w:r>
      <w:proofErr w:type="spellStart"/>
      <w:r w:rsidRPr="00D62CD1">
        <w:rPr>
          <w:rFonts w:ascii="Arial" w:hAnsi="Arial" w:cs="Arial"/>
          <w:sz w:val="32"/>
          <w:szCs w:val="32"/>
          <w:lang w:val="en-US"/>
        </w:rPr>
        <w:t>carers</w:t>
      </w:r>
      <w:proofErr w:type="spellEnd"/>
      <w:r w:rsidRPr="00D62CD1">
        <w:rPr>
          <w:rFonts w:ascii="Arial" w:hAnsi="Arial" w:cs="Arial"/>
          <w:sz w:val="32"/>
          <w:szCs w:val="32"/>
          <w:lang w:val="en-US"/>
        </w:rPr>
        <w:t xml:space="preserve"> are responsible for their children as on</w:t>
      </w:r>
      <w:r w:rsidR="00DE60C1" w:rsidRPr="00D62CD1">
        <w:rPr>
          <w:rFonts w:ascii="Arial" w:hAnsi="Arial" w:cs="Arial"/>
          <w:sz w:val="32"/>
          <w:szCs w:val="32"/>
          <w:lang w:val="en-US"/>
        </w:rPr>
        <w:t xml:space="preserve"> any other day.</w:t>
      </w:r>
    </w:p>
    <w:p w14:paraId="530D6282" w14:textId="77777777" w:rsidR="00E869A4" w:rsidRPr="00D62CD1" w:rsidRDefault="00E869A4" w:rsidP="00DE60C1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8"/>
          <w:szCs w:val="28"/>
        </w:rPr>
      </w:pPr>
    </w:p>
    <w:p w14:paraId="2655542E" w14:textId="577C9245" w:rsidR="00261472" w:rsidRPr="00A96444" w:rsidRDefault="00261472" w:rsidP="00DE60C1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color w:val="92D050"/>
          <w:sz w:val="36"/>
          <w:szCs w:val="36"/>
        </w:rPr>
      </w:pPr>
      <w:r w:rsidRPr="00A96444">
        <w:rPr>
          <w:rFonts w:ascii="Arial" w:hAnsi="Arial" w:cs="Arial"/>
          <w:b/>
          <w:color w:val="92D050"/>
          <w:sz w:val="36"/>
          <w:szCs w:val="36"/>
        </w:rPr>
        <w:t>Street play…</w:t>
      </w:r>
    </w:p>
    <w:p w14:paraId="328B1FB6" w14:textId="3DBBFAEB" w:rsidR="00261472" w:rsidRPr="00D62CD1" w:rsidRDefault="00261472" w:rsidP="00261472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D62CD1">
        <w:rPr>
          <w:rFonts w:ascii="Arial" w:hAnsi="Arial" w:cs="Arial"/>
          <w:sz w:val="32"/>
          <w:szCs w:val="32"/>
        </w:rPr>
        <w:t>Gives children the</w:t>
      </w:r>
      <w:r w:rsidR="00DE60C1" w:rsidRPr="00D62CD1">
        <w:rPr>
          <w:rFonts w:ascii="Arial" w:hAnsi="Arial" w:cs="Arial"/>
          <w:sz w:val="32"/>
          <w:szCs w:val="32"/>
        </w:rPr>
        <w:t xml:space="preserve"> space and</w:t>
      </w:r>
      <w:r w:rsidRPr="00D62CD1">
        <w:rPr>
          <w:rFonts w:ascii="Arial" w:hAnsi="Arial" w:cs="Arial"/>
          <w:sz w:val="32"/>
          <w:szCs w:val="32"/>
        </w:rPr>
        <w:t xml:space="preserve"> freedom they need to be healthy and happy</w:t>
      </w:r>
    </w:p>
    <w:p w14:paraId="177D0212" w14:textId="5550FAFD" w:rsidR="00261472" w:rsidRPr="00D62CD1" w:rsidRDefault="00261472" w:rsidP="00261472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D62CD1">
        <w:rPr>
          <w:rFonts w:ascii="Arial" w:hAnsi="Arial" w:cs="Arial"/>
          <w:sz w:val="32"/>
          <w:szCs w:val="32"/>
        </w:rPr>
        <w:t xml:space="preserve">Helps </w:t>
      </w:r>
      <w:r w:rsidR="00DA20FE" w:rsidRPr="00D62CD1">
        <w:rPr>
          <w:rFonts w:ascii="Arial" w:hAnsi="Arial" w:cs="Arial"/>
          <w:sz w:val="32"/>
          <w:szCs w:val="32"/>
        </w:rPr>
        <w:t>them</w:t>
      </w:r>
      <w:r w:rsidRPr="00D62CD1">
        <w:rPr>
          <w:rFonts w:ascii="Arial" w:hAnsi="Arial" w:cs="Arial"/>
          <w:sz w:val="32"/>
          <w:szCs w:val="32"/>
        </w:rPr>
        <w:t xml:space="preserve"> gain</w:t>
      </w:r>
      <w:r w:rsidR="0027252C" w:rsidRPr="00D62CD1">
        <w:rPr>
          <w:rFonts w:ascii="Arial" w:hAnsi="Arial" w:cs="Arial"/>
          <w:sz w:val="32"/>
          <w:szCs w:val="32"/>
        </w:rPr>
        <w:t xml:space="preserve"> skills, </w:t>
      </w:r>
      <w:r w:rsidRPr="00D62CD1">
        <w:rPr>
          <w:rFonts w:ascii="Arial" w:hAnsi="Arial" w:cs="Arial"/>
          <w:sz w:val="32"/>
          <w:szCs w:val="32"/>
        </w:rPr>
        <w:t xml:space="preserve">independence </w:t>
      </w:r>
      <w:r w:rsidR="0027252C" w:rsidRPr="00D62CD1">
        <w:rPr>
          <w:rFonts w:ascii="Arial" w:hAnsi="Arial" w:cs="Arial"/>
          <w:sz w:val="32"/>
          <w:szCs w:val="32"/>
        </w:rPr>
        <w:t>and responsibility</w:t>
      </w:r>
    </w:p>
    <w:p w14:paraId="317BDFA1" w14:textId="1C1BC4E6" w:rsidR="00DA20FE" w:rsidRPr="00D62CD1" w:rsidRDefault="00DA20FE" w:rsidP="00DA20FE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proofErr w:type="spellStart"/>
      <w:r w:rsidRPr="00D62CD1">
        <w:rPr>
          <w:rFonts w:ascii="Arial" w:hAnsi="Arial" w:cs="Arial"/>
          <w:sz w:val="32"/>
          <w:szCs w:val="32"/>
        </w:rPr>
        <w:t>Lets</w:t>
      </w:r>
      <w:proofErr w:type="spellEnd"/>
      <w:r w:rsidRPr="00D62CD1">
        <w:rPr>
          <w:rFonts w:ascii="Arial" w:hAnsi="Arial" w:cs="Arial"/>
          <w:sz w:val="32"/>
          <w:szCs w:val="32"/>
        </w:rPr>
        <w:t xml:space="preserve"> everyone make friends on the street</w:t>
      </w:r>
    </w:p>
    <w:p w14:paraId="3466E978" w14:textId="0541C944" w:rsidR="00DA20FE" w:rsidRPr="00D62CD1" w:rsidRDefault="00DA20FE" w:rsidP="00261472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D62CD1">
        <w:rPr>
          <w:rFonts w:ascii="Arial" w:hAnsi="Arial" w:cs="Arial"/>
          <w:sz w:val="32"/>
          <w:szCs w:val="32"/>
        </w:rPr>
        <w:t>Makes use of the space outside our front door</w:t>
      </w:r>
      <w:r w:rsidR="002E7C41" w:rsidRPr="00D62CD1">
        <w:rPr>
          <w:rFonts w:ascii="Arial" w:hAnsi="Arial" w:cs="Arial"/>
          <w:sz w:val="32"/>
          <w:szCs w:val="32"/>
        </w:rPr>
        <w:t>s</w:t>
      </w:r>
    </w:p>
    <w:p w14:paraId="3E3A73BB" w14:textId="77777777" w:rsidR="007E76F0" w:rsidRPr="00D62CD1" w:rsidRDefault="007E76F0">
      <w:pPr>
        <w:rPr>
          <w:rFonts w:ascii="Arial" w:hAnsi="Arial" w:cs="Arial"/>
          <w:sz w:val="32"/>
          <w:szCs w:val="32"/>
        </w:rPr>
      </w:pPr>
    </w:p>
    <w:p w14:paraId="3A4798D9" w14:textId="77777777" w:rsidR="00087FF6" w:rsidRPr="009E5D0D" w:rsidRDefault="00087FF6" w:rsidP="00087FF6">
      <w:pPr>
        <w:rPr>
          <w:rFonts w:ascii="Arial" w:hAnsi="Arial" w:cs="Arial"/>
          <w:b/>
          <w:bCs/>
          <w:iCs/>
          <w:sz w:val="28"/>
          <w:szCs w:val="28"/>
          <w:lang w:eastAsia="en-GB"/>
        </w:rPr>
      </w:pPr>
      <w:r w:rsidRPr="009E5D0D">
        <w:rPr>
          <w:rFonts w:ascii="Arial" w:hAnsi="Arial" w:cs="Arial"/>
          <w:b/>
          <w:bCs/>
          <w:iCs/>
          <w:sz w:val="28"/>
          <w:szCs w:val="28"/>
          <w:lang w:eastAsia="en-GB"/>
        </w:rPr>
        <w:t>‘</w:t>
      </w:r>
      <w:r w:rsidRPr="009E5D0D">
        <w:rPr>
          <w:rFonts w:ascii="Arial" w:hAnsi="Arial" w:cs="Arial"/>
          <w:bCs/>
          <w:i/>
          <w:iCs/>
          <w:sz w:val="28"/>
          <w:szCs w:val="28"/>
          <w:lang w:eastAsia="en-GB"/>
        </w:rPr>
        <w:t>There’s quite buzz in the street this evening. I know two more people than I did yesterday</w:t>
      </w:r>
      <w:r w:rsidRPr="009E5D0D">
        <w:rPr>
          <w:rFonts w:ascii="Arial" w:hAnsi="Arial" w:cs="Arial"/>
          <w:b/>
          <w:bCs/>
          <w:iCs/>
          <w:sz w:val="28"/>
          <w:szCs w:val="28"/>
          <w:lang w:eastAsia="en-GB"/>
        </w:rPr>
        <w:t>.’</w:t>
      </w:r>
    </w:p>
    <w:p w14:paraId="3CD5ECB7" w14:textId="77777777" w:rsidR="00087FF6" w:rsidRPr="009E5D0D" w:rsidRDefault="00087FF6" w:rsidP="00087FF6">
      <w:pPr>
        <w:rPr>
          <w:rFonts w:ascii="Arial" w:hAnsi="Arial" w:cs="Arial"/>
          <w:b/>
          <w:bCs/>
          <w:iCs/>
          <w:sz w:val="28"/>
          <w:szCs w:val="28"/>
          <w:lang w:eastAsia="en-GB"/>
        </w:rPr>
      </w:pPr>
    </w:p>
    <w:p w14:paraId="67BF9C24" w14:textId="1DF594D4" w:rsidR="00087FF6" w:rsidRPr="009E5D0D" w:rsidRDefault="0080438E" w:rsidP="00087FF6">
      <w:pPr>
        <w:rPr>
          <w:rFonts w:ascii="Arial" w:hAnsi="Arial" w:cs="Arial"/>
          <w:i/>
          <w:sz w:val="28"/>
          <w:szCs w:val="28"/>
          <w:lang w:eastAsia="en-GB"/>
        </w:rPr>
      </w:pPr>
      <w:r w:rsidRPr="009E5D0D">
        <w:rPr>
          <w:rFonts w:ascii="Arial" w:hAnsi="Arial" w:cs="Arial"/>
          <w:bCs/>
          <w:i/>
          <w:iCs/>
          <w:sz w:val="28"/>
          <w:szCs w:val="28"/>
          <w:lang w:eastAsia="en-GB"/>
        </w:rPr>
        <w:t>‘This is great. My son</w:t>
      </w:r>
      <w:r w:rsidR="00087FF6" w:rsidRPr="009E5D0D">
        <w:rPr>
          <w:rFonts w:ascii="Arial" w:hAnsi="Arial" w:cs="Arial"/>
          <w:bCs/>
          <w:i/>
          <w:iCs/>
          <w:sz w:val="28"/>
          <w:szCs w:val="28"/>
          <w:lang w:eastAsia="en-GB"/>
        </w:rPr>
        <w:t xml:space="preserve"> got this bike for this birthday, but the only time he rides it is when I take him to the bike trail in the car</w:t>
      </w:r>
      <w:r w:rsidR="00592D42" w:rsidRPr="009E5D0D">
        <w:rPr>
          <w:rFonts w:ascii="Arial" w:hAnsi="Arial" w:cs="Arial"/>
          <w:bCs/>
          <w:i/>
          <w:iCs/>
          <w:sz w:val="28"/>
          <w:szCs w:val="28"/>
          <w:lang w:eastAsia="en-GB"/>
        </w:rPr>
        <w:t xml:space="preserve"> – </w:t>
      </w:r>
      <w:r w:rsidR="00087FF6" w:rsidRPr="009E5D0D">
        <w:rPr>
          <w:rFonts w:ascii="Arial" w:hAnsi="Arial" w:cs="Arial"/>
          <w:bCs/>
          <w:i/>
          <w:iCs/>
          <w:sz w:val="28"/>
          <w:szCs w:val="28"/>
          <w:lang w:eastAsia="en-GB"/>
        </w:rPr>
        <w:t>it’s too dangerous here normally</w:t>
      </w:r>
      <w:r w:rsidR="00592D42" w:rsidRPr="009E5D0D">
        <w:rPr>
          <w:rFonts w:ascii="Arial" w:hAnsi="Arial" w:cs="Arial"/>
          <w:bCs/>
          <w:i/>
          <w:iCs/>
          <w:sz w:val="28"/>
          <w:szCs w:val="28"/>
          <w:lang w:eastAsia="en-GB"/>
        </w:rPr>
        <w:t>.’</w:t>
      </w:r>
    </w:p>
    <w:p w14:paraId="638B22C9" w14:textId="10A6EACC" w:rsidR="00F33275" w:rsidRPr="009E5D0D" w:rsidRDefault="00F33275">
      <w:pPr>
        <w:rPr>
          <w:rFonts w:ascii="Arial" w:hAnsi="Arial" w:cs="Arial"/>
          <w:i/>
          <w:iCs/>
          <w:sz w:val="28"/>
          <w:szCs w:val="28"/>
          <w:lang w:val="en-US"/>
        </w:rPr>
      </w:pPr>
    </w:p>
    <w:p w14:paraId="29D12F96" w14:textId="24DFBC14" w:rsidR="005B3BBD" w:rsidRPr="00D62CD1" w:rsidRDefault="00592D42" w:rsidP="005B3BBD">
      <w:pPr>
        <w:rPr>
          <w:rFonts w:ascii="Arial" w:hAnsi="Arial" w:cs="Arial"/>
          <w:i/>
          <w:iCs/>
          <w:color w:val="313131"/>
          <w:sz w:val="28"/>
          <w:szCs w:val="28"/>
          <w:lang w:val="en-US"/>
        </w:rPr>
      </w:pPr>
      <w:r w:rsidRPr="009E5D0D">
        <w:rPr>
          <w:rFonts w:ascii="Arial" w:hAnsi="Arial" w:cs="Arial"/>
          <w:i/>
          <w:iCs/>
          <w:sz w:val="28"/>
          <w:szCs w:val="28"/>
          <w:lang w:val="en-US"/>
        </w:rPr>
        <w:t>‘</w:t>
      </w:r>
      <w:r w:rsidR="005B3BBD" w:rsidRPr="009E5D0D">
        <w:rPr>
          <w:rFonts w:ascii="Arial" w:hAnsi="Arial" w:cs="Arial"/>
          <w:i/>
          <w:iCs/>
          <w:sz w:val="28"/>
          <w:szCs w:val="28"/>
          <w:lang w:val="en-US"/>
        </w:rPr>
        <w:t>I love how Playing Out has brought our street together as a friendly, happy place to live!</w:t>
      </w:r>
      <w:r w:rsidRPr="00D62CD1">
        <w:rPr>
          <w:rFonts w:ascii="Arial" w:hAnsi="Arial" w:cs="Arial"/>
          <w:i/>
          <w:iCs/>
          <w:color w:val="313131"/>
          <w:sz w:val="28"/>
          <w:szCs w:val="28"/>
          <w:lang w:val="en-US"/>
        </w:rPr>
        <w:t>’</w:t>
      </w:r>
    </w:p>
    <w:p w14:paraId="591B5460" w14:textId="72D8711F" w:rsidR="005B3BBD" w:rsidRPr="00033E97" w:rsidRDefault="00033E97" w:rsidP="005B3BBD">
      <w:pPr>
        <w:rPr>
          <w:rFonts w:ascii="Trebuchet MS" w:hAnsi="Trebuchet MS" w:cs="Calibri"/>
          <w:i/>
          <w:iCs/>
          <w:color w:val="313131"/>
          <w:sz w:val="32"/>
          <w:szCs w:val="32"/>
        </w:rPr>
      </w:pPr>
      <w:r w:rsidRPr="00033E97"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75DCCC" wp14:editId="7478A1FA">
                <wp:simplePos x="0" y="0"/>
                <wp:positionH relativeFrom="column">
                  <wp:posOffset>1918335</wp:posOffset>
                </wp:positionH>
                <wp:positionV relativeFrom="paragraph">
                  <wp:posOffset>36195</wp:posOffset>
                </wp:positionV>
                <wp:extent cx="2581910" cy="2460625"/>
                <wp:effectExtent l="0" t="0" r="0" b="317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910" cy="246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8CE570" w14:textId="695D2183" w:rsidR="00DA20FE" w:rsidRPr="005B3BBD" w:rsidRDefault="00DA20FE" w:rsidP="00DA20FE">
                            <w:pPr>
                              <w:rPr>
                                <w:rFonts w:ascii="Calibri" w:hAnsi="Calibri" w:cs="Calibri"/>
                                <w:iCs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B3BBD">
                              <w:rPr>
                                <w:rFonts w:ascii="Calibri" w:hAnsi="Calibri" w:cs="Calibri"/>
                                <w:iCs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>Playing Out is a no</w:t>
                            </w:r>
                            <w:r w:rsidR="00E869A4" w:rsidRPr="005B3BBD">
                              <w:rPr>
                                <w:rFonts w:ascii="Calibri" w:hAnsi="Calibri" w:cs="Calibri"/>
                                <w:iCs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>n-</w:t>
                            </w:r>
                            <w:r w:rsidRPr="005B3BBD">
                              <w:rPr>
                                <w:rFonts w:ascii="Calibri" w:hAnsi="Calibri" w:cs="Calibri"/>
                                <w:iCs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 xml:space="preserve">profit </w:t>
                            </w:r>
                            <w:proofErr w:type="spellStart"/>
                            <w:r w:rsidRPr="005B3BBD">
                              <w:rPr>
                                <w:rFonts w:ascii="Calibri" w:hAnsi="Calibri" w:cs="Calibri"/>
                                <w:iCs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>organisation</w:t>
                            </w:r>
                            <w:proofErr w:type="spellEnd"/>
                            <w:r w:rsidRPr="005B3BBD">
                              <w:rPr>
                                <w:rFonts w:ascii="Calibri" w:hAnsi="Calibri" w:cs="Calibri"/>
                                <w:iCs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E869A4" w:rsidRPr="005B3BBD">
                              <w:rPr>
                                <w:rFonts w:ascii="Calibri" w:hAnsi="Calibri" w:cs="Calibri"/>
                                <w:iCs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>supporting resident-led street play</w:t>
                            </w:r>
                            <w:r w:rsidRPr="005B3BBD">
                              <w:rPr>
                                <w:rFonts w:ascii="Calibri" w:hAnsi="Calibri" w:cs="Calibri"/>
                                <w:iCs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 xml:space="preserve"> across the UK.</w:t>
                            </w:r>
                          </w:p>
                          <w:p w14:paraId="1B175606" w14:textId="77777777" w:rsidR="00E869A4" w:rsidRDefault="00E869A4" w:rsidP="00DA20FE">
                            <w:pPr>
                              <w:rPr>
                                <w:rFonts w:ascii="Calibri" w:hAnsi="Calibri" w:cs="Calibri"/>
                                <w:i/>
                                <w:iCs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</w:pPr>
                            <w:bookmarkStart w:id="0" w:name="_GoBack"/>
                          </w:p>
                          <w:bookmarkEnd w:id="0"/>
                          <w:p w14:paraId="1A31F6A1" w14:textId="52222F75" w:rsidR="00DA20FE" w:rsidRDefault="00E869A4" w:rsidP="00DA20FE">
                            <w:pPr>
                              <w:rPr>
                                <w:rFonts w:ascii="Calibri" w:hAnsi="Calibri" w:cs="Calibri"/>
                                <w:iCs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869A4">
                              <w:rPr>
                                <w:rFonts w:ascii="Calibri" w:hAnsi="Calibri" w:cs="Calibri"/>
                                <w:iCs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>hello@playingout.net</w:t>
                            </w:r>
                          </w:p>
                          <w:p w14:paraId="5ECB174A" w14:textId="77777777" w:rsidR="009E5D0D" w:rsidRDefault="00E869A4" w:rsidP="009E5D0D">
                            <w:pPr>
                              <w:rPr>
                                <w:rFonts w:ascii="Calibri" w:hAnsi="Calibri" w:cs="Calibri"/>
                                <w:iCs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Cs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>0117 9537167</w:t>
                            </w:r>
                          </w:p>
                          <w:p w14:paraId="68881EDA" w14:textId="68D56D32" w:rsidR="00E869A4" w:rsidRDefault="00E869A4" w:rsidP="00DA20FE">
                            <w:pPr>
                              <w:rPr>
                                <w:rFonts w:ascii="Calibri" w:hAnsi="Calibri" w:cs="Calibri"/>
                                <w:iCs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Cs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  <w:p w14:paraId="52469909" w14:textId="40AD463C" w:rsidR="00E869A4" w:rsidRDefault="009E5D0D" w:rsidP="00E869A4">
                            <w:pPr>
                              <w:rPr>
                                <w:rFonts w:ascii="Calibri" w:hAnsi="Calibri" w:cs="Calibri"/>
                                <w:b/>
                                <w:iCs/>
                                <w:color w:val="313131"/>
                                <w:sz w:val="32"/>
                                <w:szCs w:val="32"/>
                                <w:lang w:val="en-US"/>
                              </w:rPr>
                            </w:pPr>
                            <w:hyperlink r:id="rId7" w:history="1">
                              <w:r w:rsidR="00A01780" w:rsidRPr="00D11DA1">
                                <w:rPr>
                                  <w:rStyle w:val="Hyperlink"/>
                                  <w:rFonts w:ascii="Calibri" w:hAnsi="Calibri" w:cs="Calibri"/>
                                  <w:b/>
                                  <w:iCs/>
                                  <w:sz w:val="32"/>
                                  <w:szCs w:val="32"/>
                                  <w:lang w:val="en-US"/>
                                </w:rPr>
                                <w:t>www.playingout.net</w:t>
                              </w:r>
                            </w:hyperlink>
                          </w:p>
                          <w:p w14:paraId="1A3C1E3E" w14:textId="77777777" w:rsidR="00A01780" w:rsidRDefault="00A01780" w:rsidP="00A01780">
                            <w:pPr>
                              <w:jc w:val="center"/>
                              <w:rPr>
                                <w:rStyle w:val="PageNumber"/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14:paraId="21DC447C" w14:textId="77777777" w:rsidR="00A01780" w:rsidRPr="003D2492" w:rsidRDefault="00A01780" w:rsidP="00A01780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3D2492">
                              <w:rPr>
                                <w:rStyle w:val="PageNumber"/>
                                <w:rFonts w:ascii="Trebuchet MS" w:hAnsi="Trebuchet MS"/>
                                <w:sz w:val="20"/>
                                <w:szCs w:val="20"/>
                              </w:rPr>
                              <w:t>© Playing Out CIC 2010-2018</w:t>
                            </w:r>
                          </w:p>
                          <w:p w14:paraId="72856FA3" w14:textId="77777777" w:rsidR="00A01780" w:rsidRPr="00E869A4" w:rsidRDefault="00A01780" w:rsidP="00E869A4">
                            <w:pPr>
                              <w:rPr>
                                <w:rFonts w:ascii="Calibri" w:hAnsi="Calibri" w:cs="Calibri"/>
                                <w:b/>
                                <w:iCs/>
                                <w:color w:val="313131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6852FA31" w14:textId="77777777" w:rsidR="00E869A4" w:rsidRDefault="00E869A4" w:rsidP="00DA20FE">
                            <w:pPr>
                              <w:rPr>
                                <w:rFonts w:ascii="Calibri" w:hAnsi="Calibri" w:cs="Calibri"/>
                                <w:iCs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255158C" w14:textId="77777777" w:rsidR="00E869A4" w:rsidRDefault="00E869A4" w:rsidP="00DA20FE">
                            <w:pPr>
                              <w:rPr>
                                <w:rFonts w:ascii="Calibri" w:hAnsi="Calibri" w:cs="Calibri"/>
                                <w:iCs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4F94E78" w14:textId="77777777" w:rsidR="00E869A4" w:rsidRPr="00E869A4" w:rsidRDefault="00E869A4" w:rsidP="00DA20FE">
                            <w:pPr>
                              <w:rPr>
                                <w:rFonts w:ascii="Calibri" w:hAnsi="Calibri" w:cs="Calibri"/>
                                <w:iCs/>
                                <w:color w:val="313131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75DCC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51.05pt;margin-top:2.85pt;width:203.3pt;height:19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" filled="f" stroked="f">
                <v:textbox>
                  <w:txbxContent>
                    <w:p w14:paraId="1A8CE570" w14:textId="695D2183" w:rsidR="00DA20FE" w:rsidRPr="005B3BBD" w:rsidRDefault="00DA20FE" w:rsidP="00DA20FE">
                      <w:pPr>
                        <w:rPr>
                          <w:rFonts w:ascii="Calibri" w:hAnsi="Calibri" w:cs="Calibri"/>
                          <w:iCs/>
                          <w:color w:val="313131"/>
                          <w:sz w:val="28"/>
                          <w:szCs w:val="28"/>
                          <w:lang w:val="en-US"/>
                        </w:rPr>
                      </w:pPr>
                      <w:r w:rsidRPr="005B3BBD">
                        <w:rPr>
                          <w:rFonts w:ascii="Calibri" w:hAnsi="Calibri" w:cs="Calibri"/>
                          <w:iCs/>
                          <w:color w:val="313131"/>
                          <w:sz w:val="28"/>
                          <w:szCs w:val="28"/>
                          <w:lang w:val="en-US"/>
                        </w:rPr>
                        <w:t>Playing Out is a no</w:t>
                      </w:r>
                      <w:r w:rsidR="00E869A4" w:rsidRPr="005B3BBD">
                        <w:rPr>
                          <w:rFonts w:ascii="Calibri" w:hAnsi="Calibri" w:cs="Calibri"/>
                          <w:iCs/>
                          <w:color w:val="313131"/>
                          <w:sz w:val="28"/>
                          <w:szCs w:val="28"/>
                          <w:lang w:val="en-US"/>
                        </w:rPr>
                        <w:t>n-</w:t>
                      </w:r>
                      <w:r w:rsidRPr="005B3BBD">
                        <w:rPr>
                          <w:rFonts w:ascii="Calibri" w:hAnsi="Calibri" w:cs="Calibri"/>
                          <w:iCs/>
                          <w:color w:val="313131"/>
                          <w:sz w:val="28"/>
                          <w:szCs w:val="28"/>
                          <w:lang w:val="en-US"/>
                        </w:rPr>
                        <w:t xml:space="preserve">profit </w:t>
                      </w:r>
                      <w:proofErr w:type="spellStart"/>
                      <w:r w:rsidRPr="005B3BBD">
                        <w:rPr>
                          <w:rFonts w:ascii="Calibri" w:hAnsi="Calibri" w:cs="Calibri"/>
                          <w:iCs/>
                          <w:color w:val="313131"/>
                          <w:sz w:val="28"/>
                          <w:szCs w:val="28"/>
                          <w:lang w:val="en-US"/>
                        </w:rPr>
                        <w:t>organisation</w:t>
                      </w:r>
                      <w:proofErr w:type="spellEnd"/>
                      <w:r w:rsidRPr="005B3BBD">
                        <w:rPr>
                          <w:rFonts w:ascii="Calibri" w:hAnsi="Calibri" w:cs="Calibri"/>
                          <w:iCs/>
                          <w:color w:val="31313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E869A4" w:rsidRPr="005B3BBD">
                        <w:rPr>
                          <w:rFonts w:ascii="Calibri" w:hAnsi="Calibri" w:cs="Calibri"/>
                          <w:iCs/>
                          <w:color w:val="313131"/>
                          <w:sz w:val="28"/>
                          <w:szCs w:val="28"/>
                          <w:lang w:val="en-US"/>
                        </w:rPr>
                        <w:t>supporting resident-led street play</w:t>
                      </w:r>
                      <w:r w:rsidRPr="005B3BBD">
                        <w:rPr>
                          <w:rFonts w:ascii="Calibri" w:hAnsi="Calibri" w:cs="Calibri"/>
                          <w:iCs/>
                          <w:color w:val="313131"/>
                          <w:sz w:val="28"/>
                          <w:szCs w:val="28"/>
                          <w:lang w:val="en-US"/>
                        </w:rPr>
                        <w:t xml:space="preserve"> across the UK.</w:t>
                      </w:r>
                    </w:p>
                    <w:p w14:paraId="1B175606" w14:textId="77777777" w:rsidR="00E869A4" w:rsidRDefault="00E869A4" w:rsidP="00DA20FE">
                      <w:pPr>
                        <w:rPr>
                          <w:rFonts w:ascii="Calibri" w:hAnsi="Calibri" w:cs="Calibri"/>
                          <w:i/>
                          <w:iCs/>
                          <w:color w:val="313131"/>
                          <w:sz w:val="28"/>
                          <w:szCs w:val="28"/>
                          <w:lang w:val="en-US"/>
                        </w:rPr>
                      </w:pPr>
                      <w:bookmarkStart w:id="1" w:name="_GoBack"/>
                    </w:p>
                    <w:bookmarkEnd w:id="1"/>
                    <w:p w14:paraId="1A31F6A1" w14:textId="52222F75" w:rsidR="00DA20FE" w:rsidRDefault="00E869A4" w:rsidP="00DA20FE">
                      <w:pPr>
                        <w:rPr>
                          <w:rFonts w:ascii="Calibri" w:hAnsi="Calibri" w:cs="Calibri"/>
                          <w:iCs/>
                          <w:color w:val="313131"/>
                          <w:sz w:val="28"/>
                          <w:szCs w:val="28"/>
                          <w:lang w:val="en-US"/>
                        </w:rPr>
                      </w:pPr>
                      <w:r w:rsidRPr="00E869A4">
                        <w:rPr>
                          <w:rFonts w:ascii="Calibri" w:hAnsi="Calibri" w:cs="Calibri"/>
                          <w:iCs/>
                          <w:color w:val="313131"/>
                          <w:sz w:val="28"/>
                          <w:szCs w:val="28"/>
                          <w:lang w:val="en-US"/>
                        </w:rPr>
                        <w:t>hello@playingout.net</w:t>
                      </w:r>
                    </w:p>
                    <w:p w14:paraId="5ECB174A" w14:textId="77777777" w:rsidR="009E5D0D" w:rsidRDefault="00E869A4" w:rsidP="009E5D0D">
                      <w:pPr>
                        <w:rPr>
                          <w:rFonts w:ascii="Calibri" w:hAnsi="Calibri" w:cs="Calibri"/>
                          <w:iCs/>
                          <w:color w:val="31313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iCs/>
                          <w:color w:val="313131"/>
                          <w:sz w:val="28"/>
                          <w:szCs w:val="28"/>
                          <w:lang w:val="en-US"/>
                        </w:rPr>
                        <w:t>0117 9537167</w:t>
                      </w:r>
                    </w:p>
                    <w:p w14:paraId="68881EDA" w14:textId="68D56D32" w:rsidR="00E869A4" w:rsidRDefault="00E869A4" w:rsidP="00DA20FE">
                      <w:pPr>
                        <w:rPr>
                          <w:rFonts w:ascii="Calibri" w:hAnsi="Calibri" w:cs="Calibri"/>
                          <w:iCs/>
                          <w:color w:val="31313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iCs/>
                          <w:color w:val="31313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</w:p>
                    <w:p w14:paraId="52469909" w14:textId="40AD463C" w:rsidR="00E869A4" w:rsidRDefault="009E5D0D" w:rsidP="00E869A4">
                      <w:pPr>
                        <w:rPr>
                          <w:rFonts w:ascii="Calibri" w:hAnsi="Calibri" w:cs="Calibri"/>
                          <w:b/>
                          <w:iCs/>
                          <w:color w:val="313131"/>
                          <w:sz w:val="32"/>
                          <w:szCs w:val="32"/>
                          <w:lang w:val="en-US"/>
                        </w:rPr>
                      </w:pPr>
                      <w:hyperlink r:id="rId8" w:history="1">
                        <w:r w:rsidR="00A01780" w:rsidRPr="00D11DA1">
                          <w:rPr>
                            <w:rStyle w:val="Hyperlink"/>
                            <w:rFonts w:ascii="Calibri" w:hAnsi="Calibri" w:cs="Calibri"/>
                            <w:b/>
                            <w:iCs/>
                            <w:sz w:val="32"/>
                            <w:szCs w:val="32"/>
                            <w:lang w:val="en-US"/>
                          </w:rPr>
                          <w:t>www.playingout.net</w:t>
                        </w:r>
                      </w:hyperlink>
                    </w:p>
                    <w:p w14:paraId="1A3C1E3E" w14:textId="77777777" w:rsidR="00A01780" w:rsidRDefault="00A01780" w:rsidP="00A01780">
                      <w:pPr>
                        <w:jc w:val="center"/>
                        <w:rPr>
                          <w:rStyle w:val="PageNumber"/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  <w:p w14:paraId="21DC447C" w14:textId="77777777" w:rsidR="00A01780" w:rsidRPr="003D2492" w:rsidRDefault="00A01780" w:rsidP="00A01780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3D2492">
                        <w:rPr>
                          <w:rStyle w:val="PageNumber"/>
                          <w:rFonts w:ascii="Trebuchet MS" w:hAnsi="Trebuchet MS"/>
                          <w:sz w:val="20"/>
                          <w:szCs w:val="20"/>
                        </w:rPr>
                        <w:t>© Playing Out CIC 2010-2018</w:t>
                      </w:r>
                    </w:p>
                    <w:p w14:paraId="72856FA3" w14:textId="77777777" w:rsidR="00A01780" w:rsidRPr="00E869A4" w:rsidRDefault="00A01780" w:rsidP="00E869A4">
                      <w:pPr>
                        <w:rPr>
                          <w:rFonts w:ascii="Calibri" w:hAnsi="Calibri" w:cs="Calibri"/>
                          <w:b/>
                          <w:iCs/>
                          <w:color w:val="313131"/>
                          <w:sz w:val="32"/>
                          <w:szCs w:val="32"/>
                          <w:lang w:val="en-US"/>
                        </w:rPr>
                      </w:pPr>
                    </w:p>
                    <w:p w14:paraId="6852FA31" w14:textId="77777777" w:rsidR="00E869A4" w:rsidRDefault="00E869A4" w:rsidP="00DA20FE">
                      <w:pPr>
                        <w:rPr>
                          <w:rFonts w:ascii="Calibri" w:hAnsi="Calibri" w:cs="Calibri"/>
                          <w:iCs/>
                          <w:color w:val="313131"/>
                          <w:sz w:val="28"/>
                          <w:szCs w:val="28"/>
                          <w:lang w:val="en-US"/>
                        </w:rPr>
                      </w:pPr>
                    </w:p>
                    <w:p w14:paraId="5255158C" w14:textId="77777777" w:rsidR="00E869A4" w:rsidRDefault="00E869A4" w:rsidP="00DA20FE">
                      <w:pPr>
                        <w:rPr>
                          <w:rFonts w:ascii="Calibri" w:hAnsi="Calibri" w:cs="Calibri"/>
                          <w:iCs/>
                          <w:color w:val="313131"/>
                          <w:sz w:val="28"/>
                          <w:szCs w:val="28"/>
                          <w:lang w:val="en-US"/>
                        </w:rPr>
                      </w:pPr>
                    </w:p>
                    <w:p w14:paraId="04F94E78" w14:textId="77777777" w:rsidR="00E869A4" w:rsidRPr="00E869A4" w:rsidRDefault="00E869A4" w:rsidP="00DA20FE">
                      <w:pPr>
                        <w:rPr>
                          <w:rFonts w:ascii="Calibri" w:hAnsi="Calibri" w:cs="Calibri"/>
                          <w:iCs/>
                          <w:color w:val="313131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037C097" w14:textId="3039DAB6" w:rsidR="00F33275" w:rsidRPr="00E869A4" w:rsidRDefault="00F33275" w:rsidP="00E869A4">
      <w:pPr>
        <w:rPr>
          <w:rFonts w:ascii="Gill Sans MT" w:hAnsi="Gill Sans MT"/>
        </w:rPr>
      </w:pPr>
    </w:p>
    <w:p w14:paraId="25E444D0" w14:textId="037C9364" w:rsidR="00F33275" w:rsidRPr="00E869A4" w:rsidRDefault="00F33275" w:rsidP="00E869A4">
      <w:pPr>
        <w:rPr>
          <w:rFonts w:ascii="Gill Sans MT" w:hAnsi="Gill Sans MT"/>
        </w:rPr>
      </w:pPr>
    </w:p>
    <w:sectPr w:rsidR="00F33275" w:rsidRPr="00E869A4" w:rsidSect="00E869A4">
      <w:pgSz w:w="16840" w:h="11900" w:orient="landscape"/>
      <w:pgMar w:top="720" w:right="720" w:bottom="720" w:left="720" w:header="708" w:footer="708" w:gutter="0"/>
      <w:cols w:num="2" w:space="96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42664B"/>
    <w:multiLevelType w:val="hybridMultilevel"/>
    <w:tmpl w:val="3B7C7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76F0"/>
    <w:rsid w:val="00033E97"/>
    <w:rsid w:val="00087FF6"/>
    <w:rsid w:val="00261472"/>
    <w:rsid w:val="0027252C"/>
    <w:rsid w:val="002E7C41"/>
    <w:rsid w:val="004405B6"/>
    <w:rsid w:val="00592D42"/>
    <w:rsid w:val="005B3BBD"/>
    <w:rsid w:val="007E76F0"/>
    <w:rsid w:val="0080438E"/>
    <w:rsid w:val="008F4DB6"/>
    <w:rsid w:val="009E5D0D"/>
    <w:rsid w:val="00A01780"/>
    <w:rsid w:val="00A11D37"/>
    <w:rsid w:val="00A56637"/>
    <w:rsid w:val="00A96444"/>
    <w:rsid w:val="00B6621F"/>
    <w:rsid w:val="00BD4E28"/>
    <w:rsid w:val="00C97F43"/>
    <w:rsid w:val="00D519A5"/>
    <w:rsid w:val="00D62CD1"/>
    <w:rsid w:val="00DA20FE"/>
    <w:rsid w:val="00DE60C1"/>
    <w:rsid w:val="00E869A4"/>
    <w:rsid w:val="00F33275"/>
    <w:rsid w:val="00FD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D8A8E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E76F0"/>
  </w:style>
  <w:style w:type="paragraph" w:styleId="Heading3">
    <w:name w:val="heading 3"/>
    <w:basedOn w:val="Normal"/>
    <w:link w:val="Heading3Char"/>
    <w:uiPriority w:val="9"/>
    <w:qFormat/>
    <w:rsid w:val="007E76F0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76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6F0"/>
    <w:rPr>
      <w:rFonts w:ascii="Lucida Grande" w:hAnsi="Lucida Grande" w:cs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7E76F0"/>
    <w:rPr>
      <w:rFonts w:ascii="Times" w:hAnsi="Times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261472"/>
    <w:pPr>
      <w:ind w:left="720"/>
      <w:contextualSpacing/>
    </w:pPr>
    <w:rPr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F33275"/>
    <w:rPr>
      <w:color w:val="0000FF" w:themeColor="hyperlink"/>
      <w:u w:val="single"/>
    </w:rPr>
  </w:style>
  <w:style w:type="character" w:styleId="PageNumber">
    <w:name w:val="page number"/>
    <w:basedOn w:val="DefaultParagraphFont"/>
    <w:unhideWhenUsed/>
    <w:rsid w:val="00A01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yingout.ne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layingout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7D9406-0B48-3747-B1F1-1119AB4A2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Daniella</dc:creator>
  <cp:keywords/>
  <dc:description/>
  <cp:lastModifiedBy>Angharad Wyn Jones</cp:lastModifiedBy>
  <cp:revision>10</cp:revision>
  <dcterms:created xsi:type="dcterms:W3CDTF">2018-06-19T10:35:00Z</dcterms:created>
  <dcterms:modified xsi:type="dcterms:W3CDTF">2019-01-14T17:13:00Z</dcterms:modified>
</cp:coreProperties>
</file>